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2313"/>
        <w:gridCol w:w="3216"/>
        <w:gridCol w:w="2397"/>
      </w:tblGrid>
      <w:tr w:rsidR="007B6C95" w:rsidTr="007B6C95">
        <w:trPr>
          <w:trHeight w:val="3180"/>
        </w:trPr>
        <w:tc>
          <w:tcPr>
            <w:tcW w:w="2715" w:type="dxa"/>
          </w:tcPr>
          <w:p w:rsidR="007B6C95" w:rsidRDefault="00A31CA3">
            <w:r>
              <w:t>Name: Potassium Hydroxide</w:t>
            </w:r>
          </w:p>
          <w:p w:rsidR="00A31CA3" w:rsidRDefault="00A31CA3">
            <w:r>
              <w:t>Formula: KOH</w:t>
            </w:r>
          </w:p>
        </w:tc>
        <w:tc>
          <w:tcPr>
            <w:tcW w:w="2610" w:type="dxa"/>
          </w:tcPr>
          <w:p w:rsidR="007B6C95" w:rsidRDefault="00A31CA3">
            <w:r>
              <w:t>Density: 2.044g/cm^3</w:t>
            </w:r>
          </w:p>
          <w:p w:rsidR="00A31CA3" w:rsidRDefault="00A31CA3">
            <w:r>
              <w:t>Melting Point: 360C</w:t>
            </w:r>
          </w:p>
          <w:p w:rsidR="00A31CA3" w:rsidRDefault="00A31CA3">
            <w:r>
              <w:t>Boiling Point: 1327C</w:t>
            </w:r>
          </w:p>
        </w:tc>
        <w:tc>
          <w:tcPr>
            <w:tcW w:w="2355" w:type="dxa"/>
          </w:tcPr>
          <w:p w:rsidR="007B6C95" w:rsidRDefault="00A31CA3">
            <w:r>
              <w:rPr>
                <w:noProof/>
              </w:rPr>
              <w:drawing>
                <wp:inline distT="0" distB="0" distL="0" distR="0" wp14:anchorId="03D95095" wp14:editId="42F51D99">
                  <wp:extent cx="1905000" cy="1447800"/>
                  <wp:effectExtent l="0" t="0" r="0" b="0"/>
                  <wp:docPr id="1" name="Picture 1" descr="http://upload.wikimedia.org/wikipedia/commons/thumb/7/76/Potassium-hydroxide-xtal-3D-vdW.png/200px-Potassium-hydroxide-xtal-3D-vd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7/76/Potassium-hydroxide-xtal-3D-vdW.png/200px-Potassium-hydroxide-xtal-3D-vd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7B6C95" w:rsidRDefault="00A31CA3" w:rsidP="00A31CA3">
            <w:pPr>
              <w:pStyle w:val="ListParagraph"/>
              <w:numPr>
                <w:ilvl w:val="0"/>
                <w:numId w:val="1"/>
              </w:numPr>
            </w:pPr>
            <w:r>
              <w:t>It is an inorganic compound.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1"/>
              </w:numPr>
            </w:pPr>
            <w:r>
              <w:t xml:space="preserve">It is a </w:t>
            </w:r>
            <w:proofErr w:type="spellStart"/>
            <w:r>
              <w:t>colourless</w:t>
            </w:r>
            <w:proofErr w:type="spellEnd"/>
            <w:r>
              <w:t xml:space="preserve"> solid.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1"/>
              </w:numPr>
            </w:pPr>
            <w:r>
              <w:t>It is a prototypical strong base.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1"/>
              </w:numPr>
            </w:pPr>
            <w:r>
              <w:t>It has a very corrosive nature.</w:t>
            </w:r>
          </w:p>
        </w:tc>
      </w:tr>
      <w:tr w:rsidR="007B6C95" w:rsidTr="007B6C95">
        <w:trPr>
          <w:trHeight w:val="3360"/>
        </w:trPr>
        <w:tc>
          <w:tcPr>
            <w:tcW w:w="2715" w:type="dxa"/>
          </w:tcPr>
          <w:p w:rsidR="007B6C95" w:rsidRDefault="00A31CA3">
            <w:r>
              <w:t>Name: Lead(II) Sulfide</w:t>
            </w:r>
          </w:p>
          <w:p w:rsidR="00A31CA3" w:rsidRDefault="00A31CA3">
            <w:r>
              <w:t xml:space="preserve">Formula: </w:t>
            </w:r>
            <w:proofErr w:type="spellStart"/>
            <w:r>
              <w:t>PbS</w:t>
            </w:r>
            <w:proofErr w:type="spellEnd"/>
          </w:p>
        </w:tc>
        <w:tc>
          <w:tcPr>
            <w:tcW w:w="2610" w:type="dxa"/>
          </w:tcPr>
          <w:p w:rsidR="007B6C95" w:rsidRDefault="00A31CA3">
            <w:pPr>
              <w:rPr>
                <w:rStyle w:val="apple-style-span"/>
                <w:rFonts w:cstheme="minorHAnsi"/>
                <w:color w:val="000000"/>
                <w:vertAlign w:val="superscript"/>
              </w:rPr>
            </w:pPr>
            <w:r>
              <w:t xml:space="preserve">Density: </w:t>
            </w:r>
            <w:r w:rsidRPr="00A31CA3">
              <w:rPr>
                <w:rStyle w:val="apple-style-span"/>
                <w:rFonts w:cstheme="minorHAnsi"/>
                <w:color w:val="000000"/>
              </w:rPr>
              <w:t>7.60 g/cm</w:t>
            </w:r>
            <w:r w:rsidRPr="00A31CA3">
              <w:rPr>
                <w:rStyle w:val="apple-style-span"/>
                <w:rFonts w:cstheme="minorHAnsi"/>
                <w:color w:val="000000"/>
                <w:vertAlign w:val="superscript"/>
              </w:rPr>
              <w:t>3</w:t>
            </w:r>
          </w:p>
          <w:p w:rsidR="00A31CA3" w:rsidRDefault="00A31CA3">
            <w:pPr>
              <w:rPr>
                <w:rStyle w:val="apple-style-span"/>
                <w:rFonts w:cstheme="minorHAnsi"/>
                <w:color w:val="000000"/>
              </w:rPr>
            </w:pPr>
            <w:r>
              <w:rPr>
                <w:rStyle w:val="apple-style-span"/>
                <w:rFonts w:cstheme="minorHAnsi"/>
                <w:color w:val="000000"/>
              </w:rPr>
              <w:t>Melting Point: 1118C</w:t>
            </w:r>
          </w:p>
          <w:p w:rsidR="00A31CA3" w:rsidRPr="00A31CA3" w:rsidRDefault="00A31CA3">
            <w:pPr>
              <w:rPr>
                <w:rStyle w:val="apple-style-span"/>
                <w:rFonts w:cstheme="minorHAnsi"/>
                <w:color w:val="000000"/>
              </w:rPr>
            </w:pPr>
            <w:r>
              <w:rPr>
                <w:rStyle w:val="apple-style-span"/>
                <w:rFonts w:cstheme="minorHAnsi"/>
                <w:color w:val="000000"/>
              </w:rPr>
              <w:t>Boiling Point: 1281C</w:t>
            </w:r>
          </w:p>
          <w:p w:rsidR="00A31CA3" w:rsidRPr="00A31CA3" w:rsidRDefault="00A31CA3"/>
        </w:tc>
        <w:tc>
          <w:tcPr>
            <w:tcW w:w="2355" w:type="dxa"/>
          </w:tcPr>
          <w:p w:rsidR="007B6C95" w:rsidRDefault="00A31CA3">
            <w:r>
              <w:rPr>
                <w:noProof/>
              </w:rPr>
              <w:drawing>
                <wp:inline distT="0" distB="0" distL="0" distR="0" wp14:anchorId="507D5CA2" wp14:editId="74579BD3">
                  <wp:extent cx="1905000" cy="1905000"/>
                  <wp:effectExtent l="0" t="0" r="0" b="0"/>
                  <wp:docPr id="2" name="Picture 2" descr="http://upload.wikimedia.org/wikipedia/commons/thumb/7/70/GalenaFromKansas.jpg/200px-GalenaFromKans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pload.wikimedia.org/wikipedia/commons/thumb/7/70/GalenaFromKansas.jpg/200px-GalenaFromKans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7B6C95" w:rsidRDefault="00A31CA3" w:rsidP="00A31CA3">
            <w:pPr>
              <w:pStyle w:val="ListParagraph"/>
              <w:numPr>
                <w:ilvl w:val="0"/>
                <w:numId w:val="2"/>
              </w:numPr>
            </w:pPr>
            <w:r>
              <w:t>It is an inorganic compound.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2"/>
              </w:numPr>
            </w:pPr>
            <w:r>
              <w:t>Limited use in electronic equipment.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2"/>
              </w:numPr>
            </w:pPr>
            <w:r>
              <w:t xml:space="preserve">Is used in </w:t>
            </w:r>
            <w:proofErr w:type="spellStart"/>
            <w:r>
              <w:t>infared</w:t>
            </w:r>
            <w:proofErr w:type="spellEnd"/>
            <w:r>
              <w:t xml:space="preserve"> detectors.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2"/>
              </w:numPr>
            </w:pPr>
            <w:r>
              <w:t>Can be used to measure radiation.</w:t>
            </w:r>
          </w:p>
        </w:tc>
      </w:tr>
      <w:tr w:rsidR="007B6C95" w:rsidTr="007B6C95">
        <w:trPr>
          <w:trHeight w:val="3510"/>
        </w:trPr>
        <w:tc>
          <w:tcPr>
            <w:tcW w:w="2715" w:type="dxa"/>
          </w:tcPr>
          <w:p w:rsidR="007B6C95" w:rsidRDefault="00A31CA3">
            <w:r>
              <w:t>Name: Copper(II) Oxide</w:t>
            </w:r>
          </w:p>
          <w:p w:rsidR="00A31CA3" w:rsidRDefault="00A31CA3">
            <w:r>
              <w:t xml:space="preserve">Formula: </w:t>
            </w:r>
            <w:proofErr w:type="spellStart"/>
            <w:r>
              <w:t>CuO</w:t>
            </w:r>
            <w:proofErr w:type="spellEnd"/>
          </w:p>
        </w:tc>
        <w:tc>
          <w:tcPr>
            <w:tcW w:w="2610" w:type="dxa"/>
          </w:tcPr>
          <w:p w:rsidR="007B6C95" w:rsidRDefault="00A31CA3">
            <w:r>
              <w:t>Density: 6.31g/cm</w:t>
            </w:r>
            <w:r>
              <w:rPr>
                <w:vertAlign w:val="superscript"/>
              </w:rPr>
              <w:t>3</w:t>
            </w:r>
          </w:p>
          <w:p w:rsidR="00A31CA3" w:rsidRDefault="00A31CA3">
            <w:r>
              <w:t>Melting Point: 1201C(1474K)</w:t>
            </w:r>
          </w:p>
          <w:p w:rsidR="00A31CA3" w:rsidRPr="00A31CA3" w:rsidRDefault="00A31CA3">
            <w:r>
              <w:t>Boiling Point: 2000C</w:t>
            </w:r>
          </w:p>
        </w:tc>
        <w:tc>
          <w:tcPr>
            <w:tcW w:w="2355" w:type="dxa"/>
          </w:tcPr>
          <w:p w:rsidR="007B6C95" w:rsidRDefault="00A31CA3">
            <w:r>
              <w:rPr>
                <w:noProof/>
              </w:rPr>
              <w:drawing>
                <wp:inline distT="0" distB="0" distL="0" distR="0">
                  <wp:extent cx="1905000" cy="2609850"/>
                  <wp:effectExtent l="0" t="0" r="0" b="0"/>
                  <wp:docPr id="3" name="Picture 3" descr="http://upload.wikimedia.org/wikipedia/commons/thumb/f/fa/CopperIIoxide.jpg/200px-CopperIIox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pload.wikimedia.org/wikipedia/commons/thumb/f/fa/CopperIIoxide.jpg/200px-CopperIIox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7B6C95" w:rsidRDefault="00A31CA3" w:rsidP="00A31CA3">
            <w:pPr>
              <w:pStyle w:val="ListParagraph"/>
              <w:numPr>
                <w:ilvl w:val="0"/>
                <w:numId w:val="3"/>
              </w:numPr>
            </w:pPr>
            <w:r>
              <w:t xml:space="preserve">As a mineral it is known as </w:t>
            </w:r>
            <w:proofErr w:type="spellStart"/>
            <w:r>
              <w:t>tenorite</w:t>
            </w:r>
            <w:proofErr w:type="spellEnd"/>
            <w:r>
              <w:t>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3"/>
              </w:numPr>
            </w:pPr>
            <w:r>
              <w:t>It can be formed by heating copper in the air.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3"/>
              </w:numPr>
            </w:pPr>
            <w:r>
              <w:t>It dissolves in mineral acids.</w:t>
            </w:r>
          </w:p>
          <w:p w:rsidR="00A31CA3" w:rsidRDefault="00A31CA3" w:rsidP="00A31CA3">
            <w:pPr>
              <w:pStyle w:val="ListParagraph"/>
              <w:numPr>
                <w:ilvl w:val="0"/>
                <w:numId w:val="3"/>
              </w:numPr>
            </w:pPr>
            <w:r>
              <w:t>It is a higher oxide of copper.</w:t>
            </w:r>
          </w:p>
        </w:tc>
      </w:tr>
      <w:tr w:rsidR="007B6C95" w:rsidTr="007B6C95">
        <w:trPr>
          <w:trHeight w:val="2820"/>
        </w:trPr>
        <w:tc>
          <w:tcPr>
            <w:tcW w:w="2715" w:type="dxa"/>
          </w:tcPr>
          <w:p w:rsidR="007B6C95" w:rsidRDefault="00A31CA3">
            <w:r>
              <w:lastRenderedPageBreak/>
              <w:t xml:space="preserve">Name: </w:t>
            </w:r>
            <w:r w:rsidR="005F1AF4">
              <w:t>Uranium Dioxide</w:t>
            </w:r>
          </w:p>
          <w:p w:rsidR="005F1AF4" w:rsidRPr="005F1AF4" w:rsidRDefault="005F1AF4">
            <w:r>
              <w:t>Formula: UO</w:t>
            </w:r>
            <w:r>
              <w:rPr>
                <w:vertAlign w:val="subscript"/>
              </w:rPr>
              <w:t>2</w:t>
            </w:r>
          </w:p>
        </w:tc>
        <w:tc>
          <w:tcPr>
            <w:tcW w:w="2610" w:type="dxa"/>
          </w:tcPr>
          <w:p w:rsidR="007B6C95" w:rsidRDefault="005F1AF4">
            <w:r>
              <w:t>Density: 10.97g/cm</w:t>
            </w:r>
            <w:r>
              <w:rPr>
                <w:vertAlign w:val="superscript"/>
              </w:rPr>
              <w:t>3</w:t>
            </w:r>
          </w:p>
          <w:p w:rsidR="005F1AF4" w:rsidRDefault="005F1AF4">
            <w:r>
              <w:t>Melting Point: 2865C(3140K)</w:t>
            </w:r>
          </w:p>
          <w:p w:rsidR="005F1AF4" w:rsidRPr="005F1AF4" w:rsidRDefault="005F1AF4"/>
        </w:tc>
        <w:tc>
          <w:tcPr>
            <w:tcW w:w="2355" w:type="dxa"/>
          </w:tcPr>
          <w:p w:rsidR="007B6C95" w:rsidRDefault="005F1AF4">
            <w:r>
              <w:rPr>
                <w:noProof/>
              </w:rPr>
              <w:drawing>
                <wp:inline distT="0" distB="0" distL="0" distR="0" wp14:anchorId="3E7923ED" wp14:editId="48641C48">
                  <wp:extent cx="1905000" cy="1724025"/>
                  <wp:effectExtent l="0" t="0" r="0" b="9525"/>
                  <wp:docPr id="4" name="Picture 4" descr="http://upload.wikimedia.org/wikipedia/commons/thumb/4/4c/UO2lattice.jpg/200px-UO2lat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thumb/4/4c/UO2lattice.jpg/200px-UO2lat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</w:tcPr>
          <w:p w:rsidR="007B6C95" w:rsidRDefault="005F1AF4" w:rsidP="005F1AF4">
            <w:pPr>
              <w:pStyle w:val="ListParagraph"/>
              <w:numPr>
                <w:ilvl w:val="0"/>
                <w:numId w:val="4"/>
              </w:numPr>
            </w:pPr>
            <w:r>
              <w:t>An oxide of uranium.</w:t>
            </w:r>
          </w:p>
          <w:p w:rsidR="005F1AF4" w:rsidRDefault="005F1AF4" w:rsidP="005F1AF4">
            <w:pPr>
              <w:pStyle w:val="ListParagraph"/>
              <w:numPr>
                <w:ilvl w:val="0"/>
                <w:numId w:val="4"/>
              </w:numPr>
            </w:pPr>
            <w:r>
              <w:t>It is a black, radioactive, crystalline powder.</w:t>
            </w:r>
          </w:p>
          <w:p w:rsidR="005F1AF4" w:rsidRDefault="005F1AF4" w:rsidP="005F1AF4">
            <w:pPr>
              <w:pStyle w:val="ListParagraph"/>
              <w:numPr>
                <w:ilvl w:val="0"/>
                <w:numId w:val="4"/>
              </w:numPr>
            </w:pPr>
            <w:r>
              <w:t xml:space="preserve">It naturally occurs in </w:t>
            </w:r>
            <w:proofErr w:type="spellStart"/>
            <w:r>
              <w:t>uranite</w:t>
            </w:r>
            <w:proofErr w:type="spellEnd"/>
            <w:r>
              <w:t>.</w:t>
            </w:r>
          </w:p>
          <w:p w:rsidR="005F1AF4" w:rsidRDefault="005F1AF4" w:rsidP="005F1AF4">
            <w:pPr>
              <w:pStyle w:val="ListParagraph"/>
              <w:numPr>
                <w:ilvl w:val="0"/>
                <w:numId w:val="4"/>
              </w:numPr>
            </w:pPr>
            <w:r>
              <w:t>It is used in nuclear fuel rods and in nuclear reactors.</w:t>
            </w:r>
            <w:bookmarkStart w:id="0" w:name="_GoBack"/>
            <w:bookmarkEnd w:id="0"/>
          </w:p>
        </w:tc>
      </w:tr>
    </w:tbl>
    <w:p w:rsidR="00F674AD" w:rsidRDefault="005F1AF4"/>
    <w:sectPr w:rsidR="00F67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84D3D"/>
    <w:multiLevelType w:val="hybridMultilevel"/>
    <w:tmpl w:val="A1362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93BDC"/>
    <w:multiLevelType w:val="hybridMultilevel"/>
    <w:tmpl w:val="699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64F09"/>
    <w:multiLevelType w:val="hybridMultilevel"/>
    <w:tmpl w:val="A2869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516881"/>
    <w:multiLevelType w:val="hybridMultilevel"/>
    <w:tmpl w:val="C8C8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95"/>
    <w:rsid w:val="000D471C"/>
    <w:rsid w:val="002A3832"/>
    <w:rsid w:val="005F1AF4"/>
    <w:rsid w:val="006860AF"/>
    <w:rsid w:val="007B6C95"/>
    <w:rsid w:val="00A3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1CA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31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1CA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3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John-Michael</dc:creator>
  <cp:lastModifiedBy>John-Michael</cp:lastModifiedBy>
  <cp:revision>4</cp:revision>
  <dcterms:created xsi:type="dcterms:W3CDTF">2010-10-29T01:49:00Z</dcterms:created>
  <dcterms:modified xsi:type="dcterms:W3CDTF">2010-10-29T02:36:00Z</dcterms:modified>
</cp:coreProperties>
</file>